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84E" w:rsidRPr="008767CF" w:rsidRDefault="00E84955" w:rsidP="003B4965">
      <w:pPr>
        <w:spacing w:after="0" w:line="240" w:lineRule="auto"/>
        <w:rPr>
          <w:rFonts w:ascii="Arial" w:eastAsia="Arial" w:hAnsi="Arial" w:cs="Arial"/>
          <w:b/>
          <w:sz w:val="24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pt;margin-top:0;width:41.25pt;height:58.5pt;z-index:251657216;mso-position-horizontal:absolute;mso-position-horizontal-relative:text;mso-position-vertical-relative:text" filled="t">
            <v:imagedata r:id="rId5" o:title=""/>
            <o:lock v:ext="edit" aspectratio="f"/>
            <w10:wrap type="square" side="left"/>
          </v:shape>
          <o:OLEObject Type="Embed" ProgID="StaticMetafile" ShapeID="_x0000_s1026" DrawAspect="Content" ObjectID="_1403534884" r:id="rId6"/>
        </w:pict>
      </w:r>
      <w:r w:rsidR="0053584E">
        <w:rPr>
          <w:rFonts w:ascii="Arial" w:eastAsia="Arial" w:hAnsi="Arial" w:cs="Arial"/>
          <w:b/>
          <w:sz w:val="24"/>
        </w:rPr>
        <w:br w:type="textWrapping" w:clear="all"/>
      </w:r>
    </w:p>
    <w:p w:rsidR="0053584E" w:rsidRPr="008767CF" w:rsidRDefault="0053584E" w:rsidP="003B4965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8767CF">
        <w:rPr>
          <w:rFonts w:ascii="Arial" w:eastAsia="Arial" w:hAnsi="Arial" w:cs="Arial"/>
          <w:b/>
          <w:sz w:val="24"/>
        </w:rPr>
        <w:t>ESTADO DO RIO DE JANEIRO</w:t>
      </w:r>
    </w:p>
    <w:p w:rsidR="0053584E" w:rsidRPr="008767CF" w:rsidRDefault="0053584E" w:rsidP="003B4965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8767CF">
        <w:rPr>
          <w:rFonts w:ascii="Arial" w:eastAsia="Arial" w:hAnsi="Arial" w:cs="Arial"/>
          <w:b/>
          <w:sz w:val="24"/>
        </w:rPr>
        <w:t>PREFEITURA MUNICIPAL DE DUQUE DE CAXIAS                                                   SECRETARIA MUNICIPAL DE MEIO AMBIENTE, AGRICULTURA E ABASTECIMENTO.</w:t>
      </w:r>
    </w:p>
    <w:p w:rsidR="0053584E" w:rsidRDefault="0053584E" w:rsidP="003B4965">
      <w:pPr>
        <w:spacing w:after="0" w:line="240" w:lineRule="auto"/>
        <w:jc w:val="center"/>
        <w:rPr>
          <w:rFonts w:ascii="Calibri" w:eastAsia="Calibri" w:hAnsi="Calibri" w:cs="Calibri"/>
          <w:i/>
          <w:sz w:val="24"/>
        </w:rPr>
      </w:pPr>
    </w:p>
    <w:p w:rsidR="00723096" w:rsidRPr="005535DC" w:rsidRDefault="00723096" w:rsidP="003B4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C4772C" w:rsidRPr="00A10DF3" w:rsidRDefault="00C4772C" w:rsidP="003B4965">
      <w:pPr>
        <w:jc w:val="center"/>
        <w:rPr>
          <w:b/>
          <w:i/>
          <w:sz w:val="28"/>
          <w:szCs w:val="28"/>
        </w:rPr>
      </w:pPr>
      <w:r w:rsidRPr="00A10DF3">
        <w:rPr>
          <w:b/>
          <w:i/>
          <w:sz w:val="28"/>
          <w:szCs w:val="28"/>
        </w:rPr>
        <w:t>GABINETE DO PREFEITO</w:t>
      </w:r>
    </w:p>
    <w:p w:rsidR="00C4772C" w:rsidRPr="00C4772C" w:rsidRDefault="00C4772C" w:rsidP="004C21A7">
      <w:pPr>
        <w:jc w:val="right"/>
        <w:rPr>
          <w:b/>
          <w:i/>
          <w:sz w:val="28"/>
          <w:szCs w:val="28"/>
        </w:rPr>
      </w:pPr>
      <w:r w:rsidRPr="00C4772C">
        <w:rPr>
          <w:b/>
          <w:i/>
          <w:sz w:val="28"/>
          <w:szCs w:val="28"/>
        </w:rPr>
        <w:t>DECRETO Nº 5.738, DE 08 DE DEZEMBRO DE 2009.</w:t>
      </w:r>
    </w:p>
    <w:p w:rsidR="00C4772C" w:rsidRPr="00C4772C" w:rsidRDefault="00C4772C" w:rsidP="004C21A7">
      <w:pPr>
        <w:jc w:val="right"/>
        <w:rPr>
          <w:b/>
          <w:i/>
          <w:sz w:val="28"/>
          <w:szCs w:val="28"/>
        </w:rPr>
      </w:pPr>
      <w:r w:rsidRPr="00C4772C">
        <w:rPr>
          <w:b/>
          <w:i/>
          <w:sz w:val="28"/>
          <w:szCs w:val="28"/>
        </w:rPr>
        <w:t>Cria a Reserva Biológica do Parque Equitativa, e dá outras providências.</w:t>
      </w:r>
    </w:p>
    <w:p w:rsidR="00C4772C" w:rsidRPr="007055A6" w:rsidRDefault="00C4772C" w:rsidP="004C21A7">
      <w:pPr>
        <w:jc w:val="right"/>
        <w:rPr>
          <w:sz w:val="28"/>
          <w:szCs w:val="28"/>
        </w:rPr>
      </w:pPr>
    </w:p>
    <w:p w:rsidR="00C4772C" w:rsidRPr="007055A6" w:rsidRDefault="00C4772C" w:rsidP="003B4965">
      <w:pPr>
        <w:rPr>
          <w:sz w:val="28"/>
          <w:szCs w:val="28"/>
        </w:rPr>
      </w:pPr>
      <w:r w:rsidRPr="007055A6">
        <w:rPr>
          <w:sz w:val="28"/>
          <w:szCs w:val="28"/>
        </w:rPr>
        <w:t>O PREFEITO MUNICIPAL DE DUQUE DE CAXIAS, no uso da</w:t>
      </w:r>
      <w:r w:rsidR="003B4965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atribuição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Legal</w:t>
      </w:r>
      <w:r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que lhe confere o Art. 84, inciso IV, da Constituição, e tendo em vista o disposto</w:t>
      </w:r>
      <w:r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 xml:space="preserve">no Art. 10 da Lei nº 9.985, de 18 de julho de 2000, </w:t>
      </w:r>
    </w:p>
    <w:p w:rsidR="00C4772C" w:rsidRPr="007055A6" w:rsidRDefault="00C4772C" w:rsidP="003B4965">
      <w:pPr>
        <w:jc w:val="center"/>
        <w:rPr>
          <w:sz w:val="28"/>
          <w:szCs w:val="28"/>
        </w:rPr>
      </w:pPr>
      <w:r w:rsidRPr="00A10DF3">
        <w:rPr>
          <w:b/>
          <w:i/>
          <w:sz w:val="28"/>
          <w:szCs w:val="28"/>
        </w:rPr>
        <w:t>DECRETA</w:t>
      </w:r>
      <w:r w:rsidRPr="007055A6">
        <w:rPr>
          <w:sz w:val="28"/>
          <w:szCs w:val="28"/>
        </w:rPr>
        <w:t>:</w:t>
      </w:r>
    </w:p>
    <w:p w:rsidR="00C4772C" w:rsidRPr="007055A6" w:rsidRDefault="00C4772C" w:rsidP="003B4965">
      <w:pPr>
        <w:rPr>
          <w:sz w:val="28"/>
          <w:szCs w:val="28"/>
        </w:rPr>
      </w:pPr>
      <w:r w:rsidRPr="00A10DF3">
        <w:rPr>
          <w:b/>
          <w:i/>
          <w:sz w:val="28"/>
          <w:szCs w:val="28"/>
        </w:rPr>
        <w:t>Art. 1º</w:t>
      </w:r>
      <w:r w:rsidRPr="007055A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Fica criada a Reserva Biológica do Parque Eq</w:t>
      </w:r>
      <w:r>
        <w:rPr>
          <w:sz w:val="28"/>
          <w:szCs w:val="28"/>
        </w:rPr>
        <w:t>u</w:t>
      </w:r>
      <w:r w:rsidRPr="007055A6">
        <w:rPr>
          <w:sz w:val="28"/>
          <w:szCs w:val="28"/>
        </w:rPr>
        <w:t>itativa, localizada no 3º Distrito do Município, com o objetivo de assegurar a preservação do equilíbrio natural</w:t>
      </w:r>
      <w:r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da diversidade biológica, dos processos ecológicos</w:t>
      </w:r>
      <w:r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naturais</w:t>
      </w:r>
      <w:r w:rsidR="003B4965" w:rsidRPr="007055A6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e do remanescente de Mata</w:t>
      </w:r>
      <w:r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 xml:space="preserve">Atlântica existente na área objeto do presente Decreto. </w:t>
      </w:r>
    </w:p>
    <w:p w:rsidR="00A10DF3" w:rsidRDefault="00C4772C" w:rsidP="003B4965">
      <w:pPr>
        <w:tabs>
          <w:tab w:val="left" w:pos="2527"/>
        </w:tabs>
        <w:rPr>
          <w:sz w:val="28"/>
          <w:szCs w:val="28"/>
        </w:rPr>
      </w:pPr>
      <w:r w:rsidRPr="00C4772C">
        <w:rPr>
          <w:b/>
          <w:sz w:val="28"/>
          <w:szCs w:val="28"/>
        </w:rPr>
        <w:t xml:space="preserve">Art. 2º – </w:t>
      </w:r>
      <w:r w:rsidRPr="007055A6">
        <w:rPr>
          <w:sz w:val="28"/>
          <w:szCs w:val="28"/>
        </w:rPr>
        <w:t>A Reserva Biológica do Parque Eq</w:t>
      </w:r>
      <w:r>
        <w:rPr>
          <w:sz w:val="28"/>
          <w:szCs w:val="28"/>
        </w:rPr>
        <w:t>u</w:t>
      </w:r>
      <w:r w:rsidRPr="007055A6">
        <w:rPr>
          <w:sz w:val="28"/>
          <w:szCs w:val="28"/>
        </w:rPr>
        <w:t>itativa tem os seguintes limites: Parque</w:t>
      </w:r>
      <w:r w:rsidR="003B4965" w:rsidRPr="007055A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7055A6">
        <w:rPr>
          <w:sz w:val="28"/>
          <w:szCs w:val="28"/>
        </w:rPr>
        <w:t>q</w:t>
      </w:r>
      <w:r>
        <w:rPr>
          <w:sz w:val="28"/>
          <w:szCs w:val="28"/>
        </w:rPr>
        <w:t>u</w:t>
      </w:r>
      <w:r w:rsidRPr="007055A6">
        <w:rPr>
          <w:sz w:val="28"/>
          <w:szCs w:val="28"/>
        </w:rPr>
        <w:t>itativa (lado direito); Vila Canaã (lado esquerdo); Vila Santa Cruz (frente) e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Taquara (fundos); as coordenadas e UTM partindo o ponto zero iniciado na Rua Latino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 xml:space="preserve">Coelho com Avenida Tiradentes: P0 23 </w:t>
      </w:r>
      <w:r w:rsidR="003B4965" w:rsidRPr="007055A6">
        <w:rPr>
          <w:sz w:val="28"/>
          <w:szCs w:val="28"/>
        </w:rPr>
        <w:t xml:space="preserve">K678936. </w:t>
      </w:r>
      <w:r w:rsidRPr="007055A6">
        <w:rPr>
          <w:sz w:val="28"/>
          <w:szCs w:val="28"/>
        </w:rPr>
        <w:t>66 m E 7496245.55 m S; P1 23 K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679118.85 m E 7496364.93 m S; P2 23 K 679105.62 m E7496381.76 m S; P3 23 K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679106.86 m E 7496428.57 m S; P4 679093.46 m E 7496465.92 m S; P5 23 K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678261.65 m E 7497291.53 m S; P6 23 K 678335.08 m E 7497446.25 m S; P7 23 K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677404.91 m E 7498077.35 m S; P8 23 K 677215.20 m E 7498016.40 m S; P9 23 K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677452.59 m E 7497160.93 m S; P10 23 K 677504.96 m E 7497184.77 m S; P11 23 K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 xml:space="preserve">677451.04 m E 7496540.83 m S; P12 23 K </w:t>
      </w:r>
    </w:p>
    <w:p w:rsidR="00A10DF3" w:rsidRDefault="00A10DF3" w:rsidP="003B4965">
      <w:pPr>
        <w:tabs>
          <w:tab w:val="left" w:pos="2527"/>
        </w:tabs>
        <w:rPr>
          <w:sz w:val="28"/>
          <w:szCs w:val="28"/>
        </w:rPr>
      </w:pPr>
    </w:p>
    <w:p w:rsidR="00C4772C" w:rsidRPr="007055A6" w:rsidRDefault="00C4772C" w:rsidP="003B4965">
      <w:pPr>
        <w:tabs>
          <w:tab w:val="left" w:pos="2527"/>
        </w:tabs>
        <w:rPr>
          <w:sz w:val="28"/>
          <w:szCs w:val="28"/>
        </w:rPr>
      </w:pPr>
      <w:r w:rsidRPr="007055A6">
        <w:rPr>
          <w:sz w:val="28"/>
          <w:szCs w:val="28"/>
        </w:rPr>
        <w:t>677387.02 m E 7496541.10 m S; P13 23 K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677374.52 m E 7496374.28 m S; P14 23 K 677784.17 m E 7495702.92 m S; P15 23 K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677777.98 m E 7495964.92 m S; P16 23 K 677806.99 m E 7496032.27 m S; P17 23 K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677841.36 m E 7496065.32 m S; P18 23 K 677905.02 m E 7496092.62 m S; P19 23 K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677997.46 m E 7496097.54 m S; P20 23 K 678027.03 m E 7496116.40 m S; P21 23 K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678044.69 m E 7496154.71 m S; P22 23 K 678064.35 m E 7496276.08 m S; P23 23 K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678079.22 m E 7496293.86 m S; P24 23 K 677743.87 m E 7496492.74 m S; P25 23 K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677730.86 m E 7496507.43 m S; P26 23 K 677730.82 m E 7496548.77 m S; P27 23 K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677746.36 m E 7496574.81 m S; P28 23 K 677790.21 m E 7496591.85 m S; P29 23 K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678017.20 m E 7496576.52 m S; P30 23 K 678071.00 m E 7496611.49 m S; P31 23 K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678095.11 m E 7496676.34 m S; P32 23 K 678082.62 m E 7496727.79 m S; P 33 23 K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678089.66 m E 7496886.66 m S; P34 23 K 678104.01 m E 7496904.22 m S; P35 23 K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678126.94 m E 7496911.75 m S; P36 23 K 678147.43 m E 7496911.36 m S; P37 23 K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 xml:space="preserve">678176.66 m E 7496885.03 m S; P38 23 K 678287.69 m E 7496727.06 m S. </w:t>
      </w:r>
    </w:p>
    <w:p w:rsidR="00C4772C" w:rsidRPr="007055A6" w:rsidRDefault="00C4772C" w:rsidP="003B4965">
      <w:pPr>
        <w:rPr>
          <w:sz w:val="28"/>
          <w:szCs w:val="28"/>
        </w:rPr>
      </w:pPr>
      <w:r w:rsidRPr="00A10DF3">
        <w:rPr>
          <w:b/>
          <w:i/>
          <w:sz w:val="28"/>
          <w:szCs w:val="28"/>
        </w:rPr>
        <w:t>Parágrafo único</w:t>
      </w:r>
      <w:r w:rsidRPr="007055A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O subsolo e o espaço aéreo integram os limites da Reserva Biológica do Parque Eq</w:t>
      </w:r>
      <w:r>
        <w:rPr>
          <w:sz w:val="28"/>
          <w:szCs w:val="28"/>
        </w:rPr>
        <w:t>u</w:t>
      </w:r>
      <w:r w:rsidRPr="007055A6">
        <w:rPr>
          <w:sz w:val="28"/>
          <w:szCs w:val="28"/>
        </w:rPr>
        <w:t xml:space="preserve">itativa. </w:t>
      </w:r>
    </w:p>
    <w:p w:rsidR="00C4772C" w:rsidRPr="007055A6" w:rsidRDefault="00C4772C" w:rsidP="003B4965">
      <w:pPr>
        <w:rPr>
          <w:sz w:val="28"/>
          <w:szCs w:val="28"/>
        </w:rPr>
      </w:pPr>
      <w:r w:rsidRPr="00A10DF3">
        <w:rPr>
          <w:b/>
          <w:i/>
          <w:sz w:val="28"/>
          <w:szCs w:val="28"/>
        </w:rPr>
        <w:t xml:space="preserve">Art. 3º – </w:t>
      </w:r>
      <w:r w:rsidRPr="007055A6">
        <w:rPr>
          <w:sz w:val="28"/>
          <w:szCs w:val="28"/>
        </w:rPr>
        <w:t>Ficam declarados de Utilidade Pública, para fins de desapropriação, os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Imóveis</w:t>
      </w:r>
      <w:r w:rsidR="003B4965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particulares constituídos de terras e benfeitorias existentes nos limites descritos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 xml:space="preserve">no artigo anterior. </w:t>
      </w:r>
    </w:p>
    <w:p w:rsidR="00C4772C" w:rsidRPr="007055A6" w:rsidRDefault="00C4772C" w:rsidP="003B4965">
      <w:pPr>
        <w:rPr>
          <w:sz w:val="28"/>
          <w:szCs w:val="28"/>
        </w:rPr>
      </w:pPr>
      <w:r w:rsidRPr="007055A6">
        <w:rPr>
          <w:sz w:val="28"/>
          <w:szCs w:val="28"/>
        </w:rPr>
        <w:br w:type="page"/>
      </w:r>
    </w:p>
    <w:p w:rsidR="00C4772C" w:rsidRDefault="00C4772C" w:rsidP="003B4965">
      <w:pPr>
        <w:rPr>
          <w:sz w:val="28"/>
          <w:szCs w:val="28"/>
        </w:rPr>
      </w:pPr>
    </w:p>
    <w:p w:rsidR="00C4772C" w:rsidRPr="007055A6" w:rsidRDefault="00C4772C" w:rsidP="003B4965">
      <w:pPr>
        <w:rPr>
          <w:sz w:val="28"/>
          <w:szCs w:val="28"/>
        </w:rPr>
      </w:pPr>
      <w:r w:rsidRPr="00A10DF3">
        <w:rPr>
          <w:b/>
          <w:i/>
          <w:sz w:val="28"/>
          <w:szCs w:val="28"/>
        </w:rPr>
        <w:t xml:space="preserve">Art. 4º – </w:t>
      </w:r>
      <w:r w:rsidRPr="007055A6">
        <w:rPr>
          <w:sz w:val="28"/>
          <w:szCs w:val="28"/>
        </w:rPr>
        <w:t>Caberá à Secretaria Municipal de Meio Ambiente, Agricultura e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Abastecimento administrar a Reserva Biológica do Parque Eq</w:t>
      </w:r>
      <w:r>
        <w:rPr>
          <w:sz w:val="28"/>
          <w:szCs w:val="28"/>
        </w:rPr>
        <w:t>u</w:t>
      </w:r>
      <w:r w:rsidRPr="007055A6">
        <w:rPr>
          <w:sz w:val="28"/>
          <w:szCs w:val="28"/>
        </w:rPr>
        <w:t>itativa, adotando as</w:t>
      </w:r>
      <w:r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Medidas</w:t>
      </w:r>
      <w:r w:rsidR="003B4965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 xml:space="preserve">necessárias a sua efetiva proteção e implantação. </w:t>
      </w:r>
    </w:p>
    <w:p w:rsidR="00C4772C" w:rsidRPr="007055A6" w:rsidRDefault="00C4772C" w:rsidP="003B4965">
      <w:pPr>
        <w:rPr>
          <w:sz w:val="28"/>
          <w:szCs w:val="28"/>
        </w:rPr>
      </w:pPr>
      <w:r w:rsidRPr="00A10DF3">
        <w:rPr>
          <w:b/>
          <w:i/>
          <w:sz w:val="28"/>
          <w:szCs w:val="28"/>
        </w:rPr>
        <w:t xml:space="preserve">Art. 5º – </w:t>
      </w:r>
      <w:r w:rsidRPr="007055A6">
        <w:rPr>
          <w:sz w:val="28"/>
          <w:szCs w:val="28"/>
        </w:rPr>
        <w:t xml:space="preserve">As terras de propriedade </w:t>
      </w:r>
      <w:r w:rsidR="003B4965" w:rsidRPr="007055A6">
        <w:rPr>
          <w:sz w:val="28"/>
          <w:szCs w:val="28"/>
        </w:rPr>
        <w:t>particular</w:t>
      </w:r>
      <w:r w:rsidR="003B4965">
        <w:rPr>
          <w:sz w:val="28"/>
          <w:szCs w:val="28"/>
        </w:rPr>
        <w:t>es situadas</w:t>
      </w:r>
      <w:r w:rsidRPr="007055A6">
        <w:rPr>
          <w:sz w:val="28"/>
          <w:szCs w:val="28"/>
        </w:rPr>
        <w:t xml:space="preserve"> no entorno da Reserva Biológica do Parque Eq</w:t>
      </w:r>
      <w:r>
        <w:rPr>
          <w:sz w:val="28"/>
          <w:szCs w:val="28"/>
        </w:rPr>
        <w:t>u</w:t>
      </w:r>
      <w:r w:rsidRPr="007055A6">
        <w:rPr>
          <w:sz w:val="28"/>
          <w:szCs w:val="28"/>
        </w:rPr>
        <w:t>itativa serão, preferencialmente, destinadas à proteção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ambiental, devendo o Município instituir programas de conscientização e educação da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>população nesse sentido, através da Secretaria Municipal de Meio Ambiente,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 xml:space="preserve">Agricultura e Abastecimento e da Secretaria Municipal de Educação. </w:t>
      </w:r>
    </w:p>
    <w:p w:rsidR="00C4772C" w:rsidRPr="007055A6" w:rsidRDefault="00C4772C" w:rsidP="003B4965">
      <w:pPr>
        <w:rPr>
          <w:sz w:val="28"/>
          <w:szCs w:val="28"/>
        </w:rPr>
      </w:pPr>
      <w:r w:rsidRPr="00A10DF3">
        <w:rPr>
          <w:b/>
          <w:i/>
          <w:sz w:val="28"/>
          <w:szCs w:val="28"/>
        </w:rPr>
        <w:t xml:space="preserve">Art. 6º – </w:t>
      </w:r>
      <w:r w:rsidRPr="007055A6">
        <w:rPr>
          <w:sz w:val="28"/>
          <w:szCs w:val="28"/>
        </w:rPr>
        <w:t>Este Decreto entra em vigor na data de sua publicação, revogadas as</w:t>
      </w:r>
      <w:r w:rsidR="00A10DF3">
        <w:rPr>
          <w:sz w:val="28"/>
          <w:szCs w:val="28"/>
        </w:rPr>
        <w:t xml:space="preserve"> </w:t>
      </w:r>
      <w:r w:rsidRPr="007055A6">
        <w:rPr>
          <w:sz w:val="28"/>
          <w:szCs w:val="28"/>
        </w:rPr>
        <w:t xml:space="preserve">disposições em contrário, especialmente o Decreto nº 4.936, de 19 de junho de 2006. </w:t>
      </w:r>
    </w:p>
    <w:p w:rsidR="003B4965" w:rsidRDefault="003B4965" w:rsidP="003B4965">
      <w:pPr>
        <w:jc w:val="center"/>
        <w:rPr>
          <w:b/>
          <w:i/>
          <w:sz w:val="28"/>
          <w:szCs w:val="28"/>
        </w:rPr>
      </w:pPr>
    </w:p>
    <w:p w:rsidR="003B4965" w:rsidRDefault="003B4965" w:rsidP="003B4965">
      <w:pPr>
        <w:jc w:val="center"/>
        <w:rPr>
          <w:b/>
          <w:i/>
          <w:sz w:val="28"/>
          <w:szCs w:val="28"/>
        </w:rPr>
      </w:pPr>
    </w:p>
    <w:p w:rsidR="00C4772C" w:rsidRPr="00A10DF3" w:rsidRDefault="00C4772C" w:rsidP="003B4965">
      <w:pPr>
        <w:jc w:val="center"/>
        <w:rPr>
          <w:b/>
          <w:i/>
          <w:sz w:val="28"/>
          <w:szCs w:val="28"/>
        </w:rPr>
      </w:pPr>
      <w:r w:rsidRPr="00A10DF3">
        <w:rPr>
          <w:b/>
          <w:i/>
          <w:sz w:val="28"/>
          <w:szCs w:val="28"/>
        </w:rPr>
        <w:t xml:space="preserve">Prefeitura Municipal de Duque de Caxias, 08 de dezembro de </w:t>
      </w:r>
      <w:r w:rsidR="003B4965" w:rsidRPr="00A10DF3">
        <w:rPr>
          <w:b/>
          <w:i/>
          <w:sz w:val="28"/>
          <w:szCs w:val="28"/>
        </w:rPr>
        <w:t>2009.</w:t>
      </w:r>
    </w:p>
    <w:p w:rsidR="00C4772C" w:rsidRPr="00A10DF3" w:rsidRDefault="00C4772C" w:rsidP="003B4965">
      <w:pPr>
        <w:jc w:val="center"/>
        <w:rPr>
          <w:b/>
          <w:i/>
          <w:sz w:val="28"/>
          <w:szCs w:val="28"/>
        </w:rPr>
      </w:pPr>
      <w:r w:rsidRPr="00A10DF3">
        <w:rPr>
          <w:b/>
          <w:i/>
          <w:sz w:val="28"/>
          <w:szCs w:val="28"/>
        </w:rPr>
        <w:t>JOSÉ CAMILO ZITO DOS SANTOS FILHO</w:t>
      </w:r>
    </w:p>
    <w:p w:rsidR="00C4772C" w:rsidRPr="00A10DF3" w:rsidRDefault="00C4772C" w:rsidP="003B4965">
      <w:pPr>
        <w:jc w:val="center"/>
        <w:rPr>
          <w:b/>
          <w:i/>
          <w:sz w:val="28"/>
          <w:szCs w:val="28"/>
        </w:rPr>
      </w:pPr>
      <w:r w:rsidRPr="00A10DF3">
        <w:rPr>
          <w:b/>
          <w:i/>
          <w:sz w:val="28"/>
          <w:szCs w:val="28"/>
        </w:rPr>
        <w:t>Prefeito Municipal</w:t>
      </w:r>
    </w:p>
    <w:p w:rsidR="00A10DF3" w:rsidRDefault="00A10DF3" w:rsidP="003B4965">
      <w:pPr>
        <w:jc w:val="center"/>
        <w:rPr>
          <w:b/>
          <w:i/>
          <w:sz w:val="28"/>
          <w:szCs w:val="28"/>
        </w:rPr>
      </w:pPr>
    </w:p>
    <w:p w:rsidR="00C4772C" w:rsidRPr="00A10DF3" w:rsidRDefault="00C4772C" w:rsidP="003B4965">
      <w:pPr>
        <w:jc w:val="center"/>
        <w:rPr>
          <w:b/>
          <w:i/>
          <w:sz w:val="28"/>
          <w:szCs w:val="28"/>
        </w:rPr>
      </w:pPr>
      <w:r w:rsidRPr="00A10DF3">
        <w:rPr>
          <w:b/>
          <w:i/>
          <w:sz w:val="28"/>
          <w:szCs w:val="28"/>
        </w:rPr>
        <w:t>Publicado no Boletim Oficial nº 5.569, de</w:t>
      </w:r>
      <w:proofErr w:type="gramStart"/>
      <w:r w:rsidRPr="00A10DF3">
        <w:rPr>
          <w:b/>
          <w:i/>
          <w:sz w:val="28"/>
          <w:szCs w:val="28"/>
        </w:rPr>
        <w:t xml:space="preserve"> </w:t>
      </w:r>
      <w:r w:rsidR="00A10DF3">
        <w:rPr>
          <w:b/>
          <w:i/>
          <w:sz w:val="28"/>
          <w:szCs w:val="28"/>
        </w:rPr>
        <w:t xml:space="preserve"> </w:t>
      </w:r>
      <w:proofErr w:type="gramEnd"/>
      <w:r w:rsidRPr="00A10DF3">
        <w:rPr>
          <w:b/>
          <w:i/>
          <w:sz w:val="28"/>
          <w:szCs w:val="28"/>
        </w:rPr>
        <w:t>09/12/2009</w:t>
      </w:r>
      <w:r w:rsidR="00A10DF3">
        <w:rPr>
          <w:b/>
          <w:i/>
          <w:sz w:val="28"/>
          <w:szCs w:val="28"/>
        </w:rPr>
        <w:t>.</w:t>
      </w:r>
    </w:p>
    <w:p w:rsidR="00723096" w:rsidRDefault="00723096" w:rsidP="003B4965">
      <w:pPr>
        <w:tabs>
          <w:tab w:val="left" w:pos="421"/>
        </w:tabs>
        <w:spacing w:after="0" w:line="240" w:lineRule="auto"/>
        <w:jc w:val="center"/>
        <w:rPr>
          <w:rFonts w:ascii="Calibri" w:eastAsia="Calibri" w:hAnsi="Calibri" w:cs="Calibri"/>
          <w:b/>
          <w:i/>
          <w:sz w:val="28"/>
        </w:rPr>
      </w:pPr>
    </w:p>
    <w:p w:rsidR="00A10DF3" w:rsidRDefault="00A10DF3" w:rsidP="003B4965">
      <w:pPr>
        <w:tabs>
          <w:tab w:val="left" w:pos="421"/>
        </w:tabs>
        <w:spacing w:after="0" w:line="240" w:lineRule="auto"/>
        <w:jc w:val="center"/>
        <w:rPr>
          <w:rFonts w:ascii="Calibri" w:eastAsia="Calibri" w:hAnsi="Calibri" w:cs="Calibri"/>
          <w:b/>
          <w:i/>
          <w:sz w:val="28"/>
        </w:rPr>
      </w:pPr>
    </w:p>
    <w:p w:rsidR="00723096" w:rsidRDefault="00723096" w:rsidP="003B4965">
      <w:pPr>
        <w:tabs>
          <w:tab w:val="left" w:pos="421"/>
        </w:tabs>
        <w:spacing w:after="0" w:line="240" w:lineRule="auto"/>
        <w:jc w:val="center"/>
        <w:rPr>
          <w:rFonts w:ascii="Calibri" w:eastAsia="Calibri" w:hAnsi="Calibri" w:cs="Calibri"/>
          <w:b/>
          <w:i/>
          <w:sz w:val="28"/>
        </w:rPr>
      </w:pPr>
    </w:p>
    <w:p w:rsidR="00723096" w:rsidRDefault="00723096" w:rsidP="003B4965">
      <w:pPr>
        <w:tabs>
          <w:tab w:val="left" w:pos="421"/>
        </w:tabs>
        <w:spacing w:after="0" w:line="240" w:lineRule="auto"/>
        <w:jc w:val="center"/>
        <w:rPr>
          <w:rFonts w:ascii="Calibri" w:eastAsia="Calibri" w:hAnsi="Calibri" w:cs="Calibri"/>
          <w:b/>
          <w:i/>
          <w:sz w:val="28"/>
        </w:rPr>
      </w:pPr>
    </w:p>
    <w:p w:rsidR="00723096" w:rsidRDefault="00723096" w:rsidP="003B4965">
      <w:pPr>
        <w:tabs>
          <w:tab w:val="left" w:pos="421"/>
        </w:tabs>
        <w:spacing w:after="0" w:line="240" w:lineRule="auto"/>
        <w:rPr>
          <w:rFonts w:ascii="Calibri" w:eastAsia="Calibri" w:hAnsi="Calibri" w:cs="Calibri"/>
          <w:b/>
          <w:i/>
          <w:sz w:val="28"/>
        </w:rPr>
      </w:pPr>
    </w:p>
    <w:p w:rsidR="00723096" w:rsidRDefault="00723096" w:rsidP="003B4965">
      <w:pPr>
        <w:tabs>
          <w:tab w:val="left" w:pos="421"/>
        </w:tabs>
        <w:spacing w:after="0" w:line="240" w:lineRule="auto"/>
        <w:rPr>
          <w:rFonts w:ascii="Calibri" w:eastAsia="Calibri" w:hAnsi="Calibri" w:cs="Calibri"/>
          <w:b/>
          <w:i/>
          <w:sz w:val="28"/>
        </w:rPr>
      </w:pPr>
    </w:p>
    <w:p w:rsidR="00CD4AC5" w:rsidRDefault="00CD4AC5" w:rsidP="003B4965">
      <w:pPr>
        <w:pStyle w:val="Rodap"/>
        <w:pBdr>
          <w:top w:val="single" w:sz="24" w:space="1" w:color="9BBB59" w:themeColor="accent3"/>
        </w:pBdr>
        <w:rPr>
          <w:rFonts w:ascii="Arial Narrow" w:hAnsi="Arial Narrow" w:cs="Arial"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Alameda </w:t>
      </w:r>
      <w:r w:rsidRPr="00BC13C2">
        <w:rPr>
          <w:rFonts w:ascii="Arial Narrow" w:hAnsi="Arial Narrow" w:cs="Arial"/>
          <w:iCs/>
          <w:sz w:val="24"/>
          <w:szCs w:val="24"/>
        </w:rPr>
        <w:t xml:space="preserve">James Franco ● 3 </w:t>
      </w:r>
    </w:p>
    <w:p w:rsidR="0053584E" w:rsidRPr="00BC13C2" w:rsidRDefault="00CD4AC5" w:rsidP="003B4965">
      <w:pPr>
        <w:pStyle w:val="Rodap"/>
        <w:pBdr>
          <w:top w:val="single" w:sz="24" w:space="1" w:color="9BBB59" w:themeColor="accent3"/>
        </w:pBdr>
        <w:rPr>
          <w:rFonts w:ascii="Arial Narrow" w:hAnsi="Arial Narrow" w:cs="Arial"/>
          <w:iCs/>
          <w:sz w:val="24"/>
          <w:szCs w:val="24"/>
        </w:rPr>
      </w:pPr>
      <w:r w:rsidRPr="00BC13C2">
        <w:rPr>
          <w:rFonts w:ascii="Arial Narrow" w:hAnsi="Arial Narrow" w:cs="Arial"/>
          <w:iCs/>
          <w:sz w:val="24"/>
          <w:szCs w:val="24"/>
        </w:rPr>
        <w:t xml:space="preserve">Jardim Primavera </w:t>
      </w:r>
      <w:r w:rsidR="0053584E" w:rsidRPr="00BC13C2">
        <w:rPr>
          <w:rFonts w:ascii="Arial Narrow" w:hAnsi="Arial Narrow" w:cs="Arial"/>
          <w:iCs/>
          <w:sz w:val="24"/>
          <w:szCs w:val="24"/>
        </w:rPr>
        <w:t>25.215-265 ● Duque de Caxias ● RJ</w:t>
      </w:r>
    </w:p>
    <w:p w:rsidR="0053584E" w:rsidRPr="00BC13C2" w:rsidRDefault="0053584E" w:rsidP="003B4965">
      <w:pPr>
        <w:pStyle w:val="Rodap"/>
        <w:pBdr>
          <w:top w:val="single" w:sz="24" w:space="1" w:color="9BBB59" w:themeColor="accent3"/>
        </w:pBdr>
        <w:rPr>
          <w:rFonts w:ascii="Arial Narrow" w:hAnsi="Arial Narrow" w:cs="Arial"/>
          <w:iCs/>
          <w:sz w:val="24"/>
          <w:szCs w:val="24"/>
        </w:rPr>
      </w:pPr>
      <w:r w:rsidRPr="00BC13C2">
        <w:rPr>
          <w:rFonts w:ascii="Arial Narrow" w:hAnsi="Arial Narrow" w:cs="Arial"/>
          <w:iCs/>
          <w:sz w:val="24"/>
          <w:szCs w:val="24"/>
        </w:rPr>
        <w:t>Telefone: (21) 2773-6243</w:t>
      </w:r>
      <w:r>
        <w:rPr>
          <w:rFonts w:ascii="Arial Narrow" w:hAnsi="Arial Narrow" w:cs="Arial"/>
          <w:iCs/>
          <w:sz w:val="24"/>
          <w:szCs w:val="24"/>
        </w:rPr>
        <w:t xml:space="preserve"> - 87756770</w:t>
      </w:r>
    </w:p>
    <w:p w:rsidR="0053584E" w:rsidRPr="00BC13C2" w:rsidRDefault="0053584E" w:rsidP="003B4965">
      <w:pPr>
        <w:pStyle w:val="Rodap"/>
        <w:pBdr>
          <w:top w:val="single" w:sz="24" w:space="1" w:color="9BBB59" w:themeColor="accent3"/>
        </w:pBdr>
        <w:rPr>
          <w:rFonts w:ascii="Arial Narrow" w:hAnsi="Arial Narrow" w:cs="Arial"/>
          <w:iCs/>
          <w:sz w:val="24"/>
          <w:szCs w:val="24"/>
        </w:rPr>
      </w:pPr>
      <w:r w:rsidRPr="00BC13C2">
        <w:rPr>
          <w:rFonts w:ascii="Arial Narrow" w:hAnsi="Arial Narrow" w:cs="Arial"/>
          <w:iCs/>
          <w:sz w:val="24"/>
          <w:szCs w:val="24"/>
        </w:rPr>
        <w:t>caxiasmaisverde. blogspot.com</w:t>
      </w:r>
    </w:p>
    <w:p w:rsidR="0053584E" w:rsidRPr="00BC13C2" w:rsidRDefault="0053584E" w:rsidP="003B4965">
      <w:pPr>
        <w:pStyle w:val="Rodap"/>
        <w:pBdr>
          <w:top w:val="single" w:sz="24" w:space="1" w:color="9BBB59" w:themeColor="accent3"/>
        </w:pBdr>
        <w:rPr>
          <w:rFonts w:ascii="Arial Narrow" w:hAnsi="Arial Narrow" w:cs="Arial"/>
          <w:iCs/>
          <w:sz w:val="24"/>
          <w:szCs w:val="24"/>
        </w:rPr>
      </w:pPr>
    </w:p>
    <w:p w:rsidR="00FF33C5" w:rsidRDefault="00FF33C5" w:rsidP="003B4965"/>
    <w:sectPr w:rsidR="00FF33C5" w:rsidSect="00B13C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4E"/>
    <w:rsid w:val="00056C4F"/>
    <w:rsid w:val="00165EB9"/>
    <w:rsid w:val="002D6A30"/>
    <w:rsid w:val="003B4965"/>
    <w:rsid w:val="004301A1"/>
    <w:rsid w:val="004C21A7"/>
    <w:rsid w:val="0053584E"/>
    <w:rsid w:val="005C03C5"/>
    <w:rsid w:val="00695701"/>
    <w:rsid w:val="006E0999"/>
    <w:rsid w:val="00723096"/>
    <w:rsid w:val="007C5412"/>
    <w:rsid w:val="00850845"/>
    <w:rsid w:val="009E29AB"/>
    <w:rsid w:val="00A10DF3"/>
    <w:rsid w:val="00A302A2"/>
    <w:rsid w:val="00A769F8"/>
    <w:rsid w:val="00AF613C"/>
    <w:rsid w:val="00BD443B"/>
    <w:rsid w:val="00C00CD7"/>
    <w:rsid w:val="00C4772C"/>
    <w:rsid w:val="00CD4AC5"/>
    <w:rsid w:val="00DA215D"/>
    <w:rsid w:val="00E44B0B"/>
    <w:rsid w:val="00E84955"/>
    <w:rsid w:val="00EB1894"/>
    <w:rsid w:val="00F54DDB"/>
    <w:rsid w:val="00F77FAD"/>
    <w:rsid w:val="00F803B8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3584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358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3584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35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Meio Ambiente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Meio Ambiente</dc:creator>
  <cp:lastModifiedBy>denise da silva carlos</cp:lastModifiedBy>
  <cp:revision>2</cp:revision>
  <cp:lastPrinted>2012-03-08T15:02:00Z</cp:lastPrinted>
  <dcterms:created xsi:type="dcterms:W3CDTF">2012-07-11T21:02:00Z</dcterms:created>
  <dcterms:modified xsi:type="dcterms:W3CDTF">2012-07-11T21:02:00Z</dcterms:modified>
</cp:coreProperties>
</file>